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附件1：</w:t>
      </w:r>
    </w:p>
    <w:p>
      <w:pPr>
        <w:jc w:val="center"/>
        <w:rPr>
          <w:rFonts w:ascii="Times New Roman" w:hAnsi="Times New Roman" w:eastAsia="方正小标宋简体" w:cs="Times New Roman"/>
          <w:sz w:val="40"/>
          <w:szCs w:val="48"/>
        </w:rPr>
      </w:pPr>
      <w:r>
        <w:rPr>
          <w:rFonts w:ascii="Times New Roman" w:hAnsi="Times New Roman" w:eastAsia="方正小标宋简体" w:cs="Times New Roman"/>
          <w:sz w:val="40"/>
          <w:szCs w:val="48"/>
        </w:rPr>
        <w:t>2023年浙江省湖州市公开招引机关事业单位高层次储备干部人才职位表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902"/>
        <w:gridCol w:w="925"/>
        <w:gridCol w:w="6417"/>
        <w:gridCol w:w="1595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招聘职位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招聘数量</w:t>
            </w:r>
          </w:p>
        </w:tc>
        <w:tc>
          <w:tcPr>
            <w:tcW w:w="6417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27" w:type="dxa"/>
            <w:vAlign w:val="center"/>
          </w:tcPr>
          <w:p>
            <w:pPr>
              <w:ind w:left="1484" w:hanging="1484" w:hangingChars="528"/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报名邮箱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12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市级机关事业单位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紧缺职位1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产业经济学、国民经济学、区域经济学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0572-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3390660、3390655</w:t>
            </w:r>
          </w:p>
        </w:tc>
        <w:tc>
          <w:tcPr>
            <w:tcW w:w="162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hzzzbgwyc@163.com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12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紧缺职位2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会计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学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、审计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学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、金融类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12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紧缺职位3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建筑学类、土木工程类、城乡规划学类、风景园林学类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12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紧缺职位4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交通运输类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12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紧缺职位5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有机化学、无机化学、高分子化学与物理、化学工程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12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紧缺职位6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地图学与地理信息系统、摄影测量与遥感</w:t>
            </w:r>
          </w:p>
        </w:tc>
        <w:tc>
          <w:tcPr>
            <w:tcW w:w="1595" w:type="dxa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  <w:tc>
          <w:tcPr>
            <w:tcW w:w="1627" w:type="dxa"/>
            <w:vMerge w:val="continue"/>
          </w:tcPr>
          <w:p>
            <w:pPr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12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紧缺职位7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生态学类、环境科学与工程类</w:t>
            </w:r>
          </w:p>
        </w:tc>
        <w:tc>
          <w:tcPr>
            <w:tcW w:w="1595" w:type="dxa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  <w:tc>
          <w:tcPr>
            <w:tcW w:w="1627" w:type="dxa"/>
            <w:vMerge w:val="continue"/>
          </w:tcPr>
          <w:p>
            <w:pPr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招聘职位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招聘数量</w:t>
            </w:r>
          </w:p>
        </w:tc>
        <w:tc>
          <w:tcPr>
            <w:tcW w:w="6417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5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27" w:type="dxa"/>
            <w:vAlign w:val="center"/>
          </w:tcPr>
          <w:p>
            <w:pPr>
              <w:ind w:left="1484" w:hanging="1484" w:hangingChars="528"/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报名邮箱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51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市级机关事业单位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紧缺职位8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17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计算机科学与技术类、软件工程类、电子科学与技术类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0572-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3390660、3390655</w:t>
            </w:r>
          </w:p>
        </w:tc>
        <w:tc>
          <w:tcPr>
            <w:tcW w:w="162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hzzzbgwyc@163.com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紧缺职位9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水利工程类</w:t>
            </w:r>
          </w:p>
        </w:tc>
        <w:tc>
          <w:tcPr>
            <w:tcW w:w="1595" w:type="dxa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  <w:tc>
          <w:tcPr>
            <w:tcW w:w="1627" w:type="dxa"/>
            <w:vMerge w:val="continue"/>
          </w:tcPr>
          <w:p>
            <w:pPr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紧缺职位10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农业资源与环境类、农林经济管理类</w:t>
            </w:r>
          </w:p>
        </w:tc>
        <w:tc>
          <w:tcPr>
            <w:tcW w:w="1595" w:type="dxa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  <w:tc>
          <w:tcPr>
            <w:tcW w:w="1627" w:type="dxa"/>
            <w:vMerge w:val="continue"/>
          </w:tcPr>
          <w:p>
            <w:pPr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紧缺职位11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考古学、文物与博物馆、中国古代史、图书馆学</w:t>
            </w:r>
          </w:p>
        </w:tc>
        <w:tc>
          <w:tcPr>
            <w:tcW w:w="1595" w:type="dxa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  <w:tc>
          <w:tcPr>
            <w:tcW w:w="1627" w:type="dxa"/>
            <w:vMerge w:val="continue"/>
          </w:tcPr>
          <w:p>
            <w:pPr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紧缺职位12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17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公共卫生与预防医学类、生物医学工程类</w:t>
            </w:r>
          </w:p>
        </w:tc>
        <w:tc>
          <w:tcPr>
            <w:tcW w:w="1595" w:type="dxa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  <w:tc>
          <w:tcPr>
            <w:tcW w:w="1627" w:type="dxa"/>
            <w:vMerge w:val="continue"/>
          </w:tcPr>
          <w:p>
            <w:pPr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紧缺职位13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17" w:type="dxa"/>
            <w:vAlign w:val="center"/>
          </w:tcPr>
          <w:p>
            <w:pPr>
              <w:tabs>
                <w:tab w:val="center" w:pos="3100"/>
              </w:tabs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食品科学与工程类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595" w:type="dxa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  <w:tc>
          <w:tcPr>
            <w:tcW w:w="1627" w:type="dxa"/>
            <w:vMerge w:val="continue"/>
          </w:tcPr>
          <w:p>
            <w:pPr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紧缺职位14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马克思主义理论类、政治学类、中国语言文学类</w:t>
            </w:r>
          </w:p>
        </w:tc>
        <w:tc>
          <w:tcPr>
            <w:tcW w:w="1595" w:type="dxa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  <w:tc>
          <w:tcPr>
            <w:tcW w:w="1627" w:type="dxa"/>
            <w:vMerge w:val="continue"/>
          </w:tcPr>
          <w:p>
            <w:pPr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紧缺职位15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17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教育学类、数学类、物理学类</w:t>
            </w:r>
          </w:p>
        </w:tc>
        <w:tc>
          <w:tcPr>
            <w:tcW w:w="1595" w:type="dxa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  <w:tc>
          <w:tcPr>
            <w:tcW w:w="1627" w:type="dxa"/>
            <w:vMerge w:val="continue"/>
          </w:tcPr>
          <w:p>
            <w:pPr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招聘职位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招聘数量</w:t>
            </w:r>
          </w:p>
        </w:tc>
        <w:tc>
          <w:tcPr>
            <w:tcW w:w="6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5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27" w:type="dxa"/>
            <w:vAlign w:val="center"/>
          </w:tcPr>
          <w:p>
            <w:pPr>
              <w:ind w:left="1484" w:hanging="1484" w:hangingChars="528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512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吴兴区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紧缺职位1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应用经济学类、理论经济学类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0572-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小标宋简体" w:cs="Times New Roman"/>
                <w:sz w:val="40"/>
                <w:szCs w:val="4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2289372</w:t>
            </w:r>
          </w:p>
        </w:tc>
        <w:tc>
          <w:tcPr>
            <w:tcW w:w="162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wxrl10318@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instrText xml:space="preserve"> HYPERLINK "http://163.com/" \t "_blank" </w:instrTex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163.com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12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紧缺职位2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土木工程类、建筑学类、城乡规划类、交通运输工程类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12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南浔区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紧缺职位1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应用经济学类、理论经济学类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0572-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3020768</w:t>
            </w:r>
          </w:p>
        </w:tc>
        <w:tc>
          <w:tcPr>
            <w:tcW w:w="1627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nx3023236@</w:t>
            </w:r>
            <w:r>
              <w:fldChar w:fldCharType="begin"/>
            </w:r>
            <w:r>
              <w:instrText xml:space="preserve"> HYPERLINK "http://163.com/" \t "_blank"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163.com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12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紧缺职位2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土木工程类、建筑学类、城乡规划类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512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紧缺职位3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大数据科学与工程、计算机网络与信息安全、数据科学、数据科学和信息技术、物联网工程、物联网工程与技术、物联网技术等相关专业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12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德清县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紧缺职位1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应用经济学类、城乡规划学类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0572-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8359000</w:t>
            </w:r>
          </w:p>
        </w:tc>
        <w:tc>
          <w:tcPr>
            <w:tcW w:w="1627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zjdqrs@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instrText xml:space="preserve"> HYPERLINK "http://163.com/" \t "_blank" </w:instrTex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163.com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紧缺职位2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力学类、动力工程及工程热物理类、控制科学与工程类、航空宇航科学与技术类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ind w:left="1478" w:hanging="1478" w:hangingChars="528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招聘职位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招聘数量</w:t>
            </w:r>
          </w:p>
        </w:tc>
        <w:tc>
          <w:tcPr>
            <w:tcW w:w="6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5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27" w:type="dxa"/>
            <w:vAlign w:val="center"/>
          </w:tcPr>
          <w:p>
            <w:pPr>
              <w:ind w:left="1484" w:hanging="1484" w:hangingChars="528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512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长兴县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紧缺职位1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城乡规划学类、风景园林学类、建筑学类、土木工程类、水利工程类、交通运输工程类、环境科学与工程类、药学类、机械工程类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0572-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6025574</w:t>
            </w:r>
          </w:p>
        </w:tc>
        <w:tc>
          <w:tcPr>
            <w:tcW w:w="1627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490578705@</w:t>
            </w:r>
            <w:r>
              <w:fldChar w:fldCharType="begin"/>
            </w:r>
            <w:r>
              <w:instrText xml:space="preserve"> HYPERLINK "http://qq.com/" \t "_blank"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qq.com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12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紧缺职位2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应用经济学类、计算机科学与技术类、信息与通信工程类、控制科学与工程类、软件工程类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2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安吉县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紧缺职位1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城乡规划学类、土木工程类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0572-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5123848</w:t>
            </w:r>
          </w:p>
        </w:tc>
        <w:tc>
          <w:tcPr>
            <w:tcW w:w="1627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ajxzzbrcb@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instrText xml:space="preserve"> HYPERLINK "http://163.com/" \t "_blank" </w:instrTex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163.com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12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紧缺职位2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应用经济学类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12" w:type="dxa"/>
            <w:vMerge w:val="continue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紧缺职位3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政治学类、马克思主义理论类、法学类、新闻传播与出版类、历史学类、中国语言文学类</w:t>
            </w:r>
          </w:p>
        </w:tc>
        <w:tc>
          <w:tcPr>
            <w:tcW w:w="1595" w:type="dxa"/>
            <w:vMerge w:val="continue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12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湖州南太湖新区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紧缺职位1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应用经济学类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0572-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2702160</w:t>
            </w:r>
          </w:p>
        </w:tc>
        <w:tc>
          <w:tcPr>
            <w:tcW w:w="1627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nthxqgwh@</w:t>
            </w:r>
            <w:r>
              <w:fldChar w:fldCharType="begin"/>
            </w:r>
            <w:r>
              <w:instrText xml:space="preserve"> HYPERLINK "http://163.com/" \t "_blank"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163.com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紧缺职位2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土木工程类、建筑学类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ind w:left="1478" w:hanging="1478" w:hangingChars="528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12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湖州莫干山高新区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紧缺职位1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应用经济学类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0572-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8178152</w:t>
            </w:r>
          </w:p>
        </w:tc>
        <w:tc>
          <w:tcPr>
            <w:tcW w:w="1627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hzmgsgxq@163.com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12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紧缺职位2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17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集成电路、人工智能等相关专业</w:t>
            </w:r>
          </w:p>
        </w:tc>
        <w:tc>
          <w:tcPr>
            <w:tcW w:w="1595" w:type="dxa"/>
            <w:vMerge w:val="continue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ODU5N2Q0Nzg3NDlhYWExMDQwYzEwY2EwZDUzZmUifQ=="/>
  </w:docVars>
  <w:rsids>
    <w:rsidRoot w:val="00000000"/>
    <w:rsid w:val="0FE7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2023-01-26T04:06:26Z</dcterms:created>
  <dc:creator>86189</dc:creator>
  <cp:lastModifiedBy>shizheng</cp:lastModifiedBy>
  <dcterms:modified xsi:type="dcterms:W3CDTF">2023-01-26T04:07:11Z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85E9C737950C4A6F995F204748248E5E</vt:lpwstr>
  </property>
</Properties>
</file>